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5F7D" w14:textId="74892DD7" w:rsidR="004E64C0" w:rsidRPr="00D76716" w:rsidRDefault="004E64C0" w:rsidP="00D76716">
      <w:pPr>
        <w:pStyle w:val="NoSpacing"/>
        <w:jc w:val="center"/>
        <w:rPr>
          <w:b/>
          <w:bCs/>
        </w:rPr>
      </w:pPr>
      <w:r w:rsidRPr="00D76716">
        <w:rPr>
          <w:b/>
          <w:bCs/>
        </w:rPr>
        <w:t>Meeting Minutes – IWANE Board Meeting</w:t>
      </w:r>
    </w:p>
    <w:p w14:paraId="286136BB" w14:textId="4B1940D6" w:rsidR="00C50E48" w:rsidRDefault="0050081B" w:rsidP="00D76716">
      <w:pPr>
        <w:pStyle w:val="NoSpacing"/>
        <w:jc w:val="center"/>
        <w:rPr>
          <w:b/>
          <w:bCs/>
        </w:rPr>
      </w:pPr>
      <w:r>
        <w:rPr>
          <w:b/>
          <w:bCs/>
        </w:rPr>
        <w:t>April 13, 2025</w:t>
      </w:r>
    </w:p>
    <w:p w14:paraId="7F16940F" w14:textId="0FB35738" w:rsidR="0050081B" w:rsidRPr="00D76716" w:rsidRDefault="0050081B" w:rsidP="00D76716">
      <w:pPr>
        <w:pStyle w:val="NoSpacing"/>
        <w:jc w:val="center"/>
        <w:rPr>
          <w:b/>
          <w:bCs/>
        </w:rPr>
      </w:pPr>
      <w:r>
        <w:rPr>
          <w:b/>
          <w:bCs/>
        </w:rPr>
        <w:t>Acton Women’s Club, Acton, MA</w:t>
      </w:r>
    </w:p>
    <w:p w14:paraId="67D54F6F" w14:textId="086A720A" w:rsidR="00F108CB" w:rsidRPr="00D76716" w:rsidRDefault="00F108CB" w:rsidP="00D76716">
      <w:pPr>
        <w:pStyle w:val="NoSpacing"/>
        <w:jc w:val="center"/>
        <w:rPr>
          <w:b/>
          <w:bCs/>
        </w:rPr>
      </w:pPr>
    </w:p>
    <w:p w14:paraId="0322EF7E" w14:textId="77777777" w:rsidR="00C50E48" w:rsidRPr="00D76716" w:rsidRDefault="00C50E48" w:rsidP="00F108CB">
      <w:pPr>
        <w:pStyle w:val="NoSpacing"/>
        <w:rPr>
          <w:b/>
          <w:bCs/>
          <w:u w:val="single"/>
        </w:rPr>
      </w:pPr>
      <w:r w:rsidRPr="00D76716">
        <w:rPr>
          <w:b/>
          <w:bCs/>
          <w:u w:val="single"/>
        </w:rPr>
        <w:t>Call to Order:</w:t>
      </w:r>
    </w:p>
    <w:p w14:paraId="4079CD18" w14:textId="7F254806" w:rsidR="00881C37" w:rsidRDefault="00C50E48" w:rsidP="00F108CB">
      <w:pPr>
        <w:pStyle w:val="NoSpacing"/>
      </w:pPr>
      <w:r>
        <w:t xml:space="preserve">The </w:t>
      </w:r>
      <w:r w:rsidR="0076785B">
        <w:t>vice president</w:t>
      </w:r>
      <w:r>
        <w:t xml:space="preserve"> called the meeting to order at </w:t>
      </w:r>
      <w:r w:rsidR="00255906">
        <w:t>10:26am</w:t>
      </w:r>
      <w:r>
        <w:t>.  The following board members were present</w:t>
      </w:r>
      <w:r w:rsidR="0054055F">
        <w:t>: Joni</w:t>
      </w:r>
      <w:r>
        <w:t xml:space="preserve"> Light (JL), </w:t>
      </w:r>
      <w:r w:rsidR="00F108CB">
        <w:t>Beth</w:t>
      </w:r>
      <w:r w:rsidR="00532008">
        <w:t xml:space="preserve"> Wimsatt (BW)</w:t>
      </w:r>
      <w:r w:rsidR="00F108CB">
        <w:t xml:space="preserve">, </w:t>
      </w:r>
      <w:r w:rsidR="009848BC">
        <w:t xml:space="preserve">Lee Loebelenz (LL), </w:t>
      </w:r>
      <w:r w:rsidR="00F108CB">
        <w:t>Ross</w:t>
      </w:r>
      <w:r w:rsidR="00532008">
        <w:t xml:space="preserve"> Moxon (RM)</w:t>
      </w:r>
      <w:r w:rsidR="00F108CB">
        <w:t xml:space="preserve">, </w:t>
      </w:r>
      <w:r w:rsidR="00255906">
        <w:t>Jen Sula (JS)</w:t>
      </w:r>
      <w:r w:rsidR="00D121CD">
        <w:t xml:space="preserve">. </w:t>
      </w:r>
      <w:r w:rsidR="00255906">
        <w:t xml:space="preserve"> </w:t>
      </w:r>
      <w:r w:rsidR="00F108CB">
        <w:t>Clary</w:t>
      </w:r>
      <w:r w:rsidR="00532008">
        <w:t xml:space="preserve"> Healy (CH)</w:t>
      </w:r>
      <w:r w:rsidR="00D121CD">
        <w:t xml:space="preserve"> joined at 10:4</w:t>
      </w:r>
      <w:r w:rsidR="0076785B">
        <w:t>0</w:t>
      </w:r>
      <w:r w:rsidR="00D121CD">
        <w:t>am</w:t>
      </w:r>
      <w:r w:rsidR="00881C37">
        <w:t>.</w:t>
      </w:r>
      <w:r w:rsidR="00D37124">
        <w:t xml:space="preserve">  Colleen</w:t>
      </w:r>
      <w:r w:rsidR="00532008">
        <w:t xml:space="preserve"> Brown (CB)</w:t>
      </w:r>
      <w:r w:rsidR="00D37124">
        <w:t xml:space="preserve"> joined at </w:t>
      </w:r>
      <w:r w:rsidR="00D121CD">
        <w:t>10:</w:t>
      </w:r>
      <w:r w:rsidR="009B388D">
        <w:t>4</w:t>
      </w:r>
      <w:r w:rsidR="00D121CD">
        <w:t>5am.</w:t>
      </w:r>
      <w:r w:rsidR="00F97C92">
        <w:t xml:space="preserve">  </w:t>
      </w:r>
    </w:p>
    <w:p w14:paraId="4A110AB6" w14:textId="77777777" w:rsidR="00881C37" w:rsidRDefault="00881C37" w:rsidP="00F108CB">
      <w:pPr>
        <w:pStyle w:val="NoSpacing"/>
      </w:pPr>
    </w:p>
    <w:p w14:paraId="1B365F50" w14:textId="77777777" w:rsidR="00D76716" w:rsidRPr="00B578BB" w:rsidRDefault="00D76716" w:rsidP="00D76716">
      <w:pPr>
        <w:pStyle w:val="NoSpacing"/>
        <w:rPr>
          <w:b/>
          <w:bCs/>
          <w:u w:val="single"/>
        </w:rPr>
      </w:pPr>
      <w:r w:rsidRPr="00B578BB">
        <w:rPr>
          <w:b/>
          <w:bCs/>
          <w:u w:val="single"/>
        </w:rPr>
        <w:t>Agenda:</w:t>
      </w:r>
    </w:p>
    <w:p w14:paraId="0FF3424D" w14:textId="77777777" w:rsidR="00D76716" w:rsidRDefault="00D76716" w:rsidP="00D76716">
      <w:pPr>
        <w:pStyle w:val="NoSpacing"/>
      </w:pPr>
      <w:r>
        <w:t>A meeting was scheduled in conjunction with the general meeting as per IWANE Bylaws, Article II, Section 3.  JL was recording the minutes.  IWANE will be referred to as “The Club” henceforth.  Agenda items may be in slightly different order than submitted.</w:t>
      </w:r>
    </w:p>
    <w:p w14:paraId="68C2101E" w14:textId="77777777" w:rsidR="00532008" w:rsidRDefault="00532008" w:rsidP="00F108CB">
      <w:pPr>
        <w:pStyle w:val="NoSpacing"/>
      </w:pPr>
    </w:p>
    <w:p w14:paraId="26B7C9A8" w14:textId="4DC30C4D" w:rsidR="0022267C" w:rsidRPr="003A1594" w:rsidRDefault="003A1594" w:rsidP="00F108CB">
      <w:pPr>
        <w:pStyle w:val="NoSpacing"/>
        <w:rPr>
          <w:b/>
          <w:bCs/>
          <w:u w:val="single"/>
        </w:rPr>
      </w:pPr>
      <w:r w:rsidRPr="003A1594">
        <w:rPr>
          <w:b/>
          <w:bCs/>
          <w:u w:val="single"/>
        </w:rPr>
        <w:t>Club Finances</w:t>
      </w:r>
      <w:r w:rsidR="00D121CD">
        <w:rPr>
          <w:b/>
          <w:bCs/>
          <w:u w:val="single"/>
        </w:rPr>
        <w:t xml:space="preserve"> – Treasurer’s Report</w:t>
      </w:r>
      <w:r w:rsidR="0022267C" w:rsidRPr="003A1594">
        <w:rPr>
          <w:b/>
          <w:bCs/>
          <w:u w:val="single"/>
        </w:rPr>
        <w:t>:</w:t>
      </w:r>
    </w:p>
    <w:p w14:paraId="5119DCE4" w14:textId="6E9B2307" w:rsidR="0022267C" w:rsidRDefault="0022267C" w:rsidP="00F108CB">
      <w:pPr>
        <w:pStyle w:val="NoSpacing"/>
      </w:pPr>
      <w:r>
        <w:t xml:space="preserve">BW </w:t>
      </w:r>
      <w:r w:rsidR="005E5E25">
        <w:t xml:space="preserve">reviewed the details of </w:t>
      </w:r>
      <w:r w:rsidR="0054055F">
        <w:t>the operating</w:t>
      </w:r>
      <w:r w:rsidR="005E5E25">
        <w:t xml:space="preserve"> account, as well as </w:t>
      </w:r>
      <w:r w:rsidR="00124251">
        <w:t>Hicks</w:t>
      </w:r>
      <w:r w:rsidR="005E5E25">
        <w:t xml:space="preserve"> Fund</w:t>
      </w:r>
      <w:r w:rsidR="00AD1BB8">
        <w:t>.</w:t>
      </w:r>
      <w:r w:rsidR="001A2E5A">
        <w:t xml:space="preserve">  </w:t>
      </w:r>
      <w:r w:rsidR="0039321F">
        <w:t>While total profit</w:t>
      </w:r>
      <w:r w:rsidR="001A2E5A">
        <w:t xml:space="preserve"> came in at $8,185.58</w:t>
      </w:r>
      <w:r w:rsidR="0039321F">
        <w:t>,</w:t>
      </w:r>
      <w:r w:rsidR="005D3308">
        <w:t xml:space="preserve"> total revenue came in at a</w:t>
      </w:r>
      <w:r w:rsidR="0054405E">
        <w:t xml:space="preserve"> deficit </w:t>
      </w:r>
      <w:r w:rsidR="005D3308">
        <w:t>of $-16,7</w:t>
      </w:r>
      <w:r w:rsidR="00FF44B8">
        <w:t>27</w:t>
      </w:r>
      <w:r w:rsidR="0054405E">
        <w:t xml:space="preserve"> due to </w:t>
      </w:r>
      <w:r w:rsidR="00483E22">
        <w:t>annual payments and</w:t>
      </w:r>
      <w:r w:rsidR="00E61D44">
        <w:t xml:space="preserve"> other program expenses</w:t>
      </w:r>
      <w:r w:rsidR="00CE2E94">
        <w:t xml:space="preserve"> as noted in the summary.</w:t>
      </w:r>
      <w:r w:rsidR="0001787B">
        <w:t xml:space="preserve">  Specialty and sponsored show expenses came in at approximately </w:t>
      </w:r>
      <w:r w:rsidR="00C57FD0">
        <w:t xml:space="preserve">$1,600.  There was a </w:t>
      </w:r>
      <w:r w:rsidR="00751C43">
        <w:t xml:space="preserve">routine </w:t>
      </w:r>
      <w:r w:rsidR="009B388D">
        <w:t>spay</w:t>
      </w:r>
      <w:r w:rsidR="00C57FD0">
        <w:t xml:space="preserve"> that came in at $700</w:t>
      </w:r>
      <w:r w:rsidR="00751C43">
        <w:t>.</w:t>
      </w:r>
    </w:p>
    <w:p w14:paraId="4C10D2D9" w14:textId="77777777" w:rsidR="00CE2E94" w:rsidRDefault="00CE2E94" w:rsidP="00F108CB">
      <w:pPr>
        <w:pStyle w:val="NoSpacing"/>
      </w:pPr>
    </w:p>
    <w:p w14:paraId="0BAEBF50" w14:textId="5CF52CD7" w:rsidR="00CE2E94" w:rsidRDefault="00305E52" w:rsidP="00F108CB">
      <w:pPr>
        <w:pStyle w:val="NoSpacing"/>
      </w:pPr>
      <w:r>
        <w:t>Other assets total $610,</w:t>
      </w:r>
      <w:r w:rsidR="00617C5F">
        <w:t>300, and along with the Bank of America account of $90,854</w:t>
      </w:r>
      <w:r w:rsidR="00C40965">
        <w:t xml:space="preserve"> bring IWANE assets to $710,763.</w:t>
      </w:r>
    </w:p>
    <w:p w14:paraId="588C3A7D" w14:textId="77777777" w:rsidR="00CC5CF9" w:rsidRDefault="00CC5CF9" w:rsidP="00F108CB">
      <w:pPr>
        <w:pStyle w:val="NoSpacing"/>
      </w:pPr>
    </w:p>
    <w:p w14:paraId="781AB09D" w14:textId="3186ED93" w:rsidR="00CC5CF9" w:rsidRDefault="00CC5CF9" w:rsidP="00F108CB">
      <w:pPr>
        <w:pStyle w:val="NoSpacing"/>
      </w:pPr>
      <w:r>
        <w:t>BW also shared with the board that the donation to the Irish Wolfhound Foundation</w:t>
      </w:r>
      <w:r w:rsidR="0071432C">
        <w:t xml:space="preserve"> will go out as soon as the bank account officers are officially changed to reflect Colleen as the secondary signatory</w:t>
      </w:r>
      <w:r w:rsidR="00E65C4F">
        <w:t xml:space="preserve"> on checks over $1,000.  The donation to the IWDB will likely go out as a check</w:t>
      </w:r>
      <w:r w:rsidR="00933C2D">
        <w:t xml:space="preserve">, although PayPal was their suggestion.  BW will check into fees to determine </w:t>
      </w:r>
      <w:r w:rsidR="00BE08E7">
        <w:t>the best</w:t>
      </w:r>
      <w:r w:rsidR="00933C2D">
        <w:t xml:space="preserve"> way to get the donation through to them</w:t>
      </w:r>
      <w:r w:rsidR="00BE08E7">
        <w:t xml:space="preserve"> without additional costs</w:t>
      </w:r>
      <w:r w:rsidR="00933C2D">
        <w:t>.</w:t>
      </w:r>
      <w:r w:rsidR="001C36C1">
        <w:t xml:space="preserve">  For the record, both donations were </w:t>
      </w:r>
      <w:r w:rsidR="00751C43">
        <w:t>approved</w:t>
      </w:r>
      <w:r w:rsidR="001C36C1">
        <w:t xml:space="preserve"> by members at the previous year’s specialty.</w:t>
      </w:r>
    </w:p>
    <w:p w14:paraId="02C3DFBA" w14:textId="77777777" w:rsidR="001C36C1" w:rsidRDefault="001C36C1" w:rsidP="00F108CB">
      <w:pPr>
        <w:pStyle w:val="NoSpacing"/>
      </w:pPr>
    </w:p>
    <w:p w14:paraId="2536911E" w14:textId="0C0C8370" w:rsidR="001C36C1" w:rsidRDefault="001C36C1" w:rsidP="00F108CB">
      <w:pPr>
        <w:pStyle w:val="NoSpacing"/>
      </w:pPr>
      <w:r>
        <w:t>BW shared concerns</w:t>
      </w:r>
      <w:r w:rsidR="005F4409">
        <w:t xml:space="preserve"> about the cost of liability insurance as our policy currently does not cover rescue</w:t>
      </w:r>
      <w:r w:rsidR="003F67A9">
        <w:t>, and it is costly</w:t>
      </w:r>
      <w:r w:rsidR="00422EF5">
        <w:t xml:space="preserve">.  </w:t>
      </w:r>
      <w:r w:rsidR="000A40B9">
        <w:t xml:space="preserve">JS mentioned that </w:t>
      </w:r>
      <w:r w:rsidR="00422EF5">
        <w:t>IWCA may be able to cover IWANE under their policy for a minimal cost of approximately $1,000 per year.</w:t>
      </w:r>
      <w:r w:rsidR="00E25709">
        <w:t xml:space="preserve">  JS shared with board members that the rescue policy is in the process of being revised under the guidance of Mel Mercer who is chairing the</w:t>
      </w:r>
      <w:r w:rsidR="00B03012">
        <w:t xml:space="preserve"> initiative for the IWCA.  </w:t>
      </w:r>
      <w:r w:rsidR="00F20908">
        <w:t>With rescues going back to the regional clubs to manage the insurance question has been raised.  The revised rescue p</w:t>
      </w:r>
      <w:r w:rsidR="00CC61FF">
        <w:t>rotocol</w:t>
      </w:r>
      <w:r w:rsidR="00B03012">
        <w:t xml:space="preserve"> will be shared along with revised forms</w:t>
      </w:r>
      <w:r w:rsidR="00B818DB">
        <w:t>.  JL noted that this will be shared with members and will be added to the website for all to</w:t>
      </w:r>
      <w:r w:rsidR="00DA3413" w:rsidRPr="00DA3413">
        <w:t xml:space="preserve"> </w:t>
      </w:r>
      <w:r w:rsidR="00DA3413">
        <w:t>know</w:t>
      </w:r>
      <w:r w:rsidR="00B818DB">
        <w:t>.</w:t>
      </w:r>
    </w:p>
    <w:p w14:paraId="2D7480D6" w14:textId="77777777" w:rsidR="007F5D88" w:rsidRDefault="007F5D88" w:rsidP="00F108CB">
      <w:pPr>
        <w:pStyle w:val="NoSpacing"/>
      </w:pPr>
    </w:p>
    <w:p w14:paraId="52A10383" w14:textId="7A34648B" w:rsidR="00AD1BB8" w:rsidRPr="00AD1BB8" w:rsidRDefault="002226B4" w:rsidP="00F108CB">
      <w:pPr>
        <w:pStyle w:val="NoSpacing"/>
        <w:rPr>
          <w:b/>
          <w:bCs/>
          <w:u w:val="single"/>
        </w:rPr>
      </w:pPr>
      <w:r>
        <w:rPr>
          <w:b/>
          <w:bCs/>
          <w:u w:val="single"/>
        </w:rPr>
        <w:t xml:space="preserve">Club </w:t>
      </w:r>
      <w:r w:rsidR="009519BA">
        <w:rPr>
          <w:b/>
          <w:bCs/>
          <w:u w:val="single"/>
        </w:rPr>
        <w:t>Secretary</w:t>
      </w:r>
      <w:r>
        <w:rPr>
          <w:b/>
          <w:bCs/>
          <w:u w:val="single"/>
        </w:rPr>
        <w:t xml:space="preserve"> Update</w:t>
      </w:r>
      <w:r w:rsidR="00AD1BB8" w:rsidRPr="00AD1BB8">
        <w:rPr>
          <w:b/>
          <w:bCs/>
          <w:u w:val="single"/>
        </w:rPr>
        <w:t>:</w:t>
      </w:r>
    </w:p>
    <w:p w14:paraId="3D8AD29B" w14:textId="55D72AD2" w:rsidR="00AD1BB8" w:rsidRDefault="00AD1BB8" w:rsidP="00F108CB">
      <w:pPr>
        <w:pStyle w:val="NoSpacing"/>
      </w:pPr>
      <w:r>
        <w:t xml:space="preserve">JL </w:t>
      </w:r>
      <w:r w:rsidR="00B93897">
        <w:t xml:space="preserve">shared </w:t>
      </w:r>
      <w:r w:rsidR="0073793E">
        <w:t>information on two new associate applicants from New Hampshire</w:t>
      </w:r>
      <w:r w:rsidR="00DF3A12">
        <w:t>.</w:t>
      </w:r>
      <w:r w:rsidR="0073793E">
        <w:t xml:space="preserve">  Shannan</w:t>
      </w:r>
      <w:r w:rsidR="00CA21E7">
        <w:t xml:space="preserve"> Vital is from Nashua, NH and has a young IW female.  Deborah Phillips is from Northfield</w:t>
      </w:r>
      <w:r w:rsidR="00992468">
        <w:t xml:space="preserve">, NH </w:t>
      </w:r>
      <w:r w:rsidR="006C2CB0">
        <w:t>and</w:t>
      </w:r>
      <w:r w:rsidR="00992468">
        <w:t xml:space="preserve"> </w:t>
      </w:r>
      <w:r w:rsidR="00BA3099">
        <w:t xml:space="preserve">is looking to meet up with </w:t>
      </w:r>
      <w:r w:rsidR="00C4596C">
        <w:t xml:space="preserve">members, as well as breeders to </w:t>
      </w:r>
      <w:r w:rsidR="00042218">
        <w:t>welcome another wolfhound into her home after her recent loss</w:t>
      </w:r>
      <w:r w:rsidR="00992468">
        <w:t>.</w:t>
      </w:r>
    </w:p>
    <w:p w14:paraId="7BE41C25" w14:textId="77777777" w:rsidR="00992468" w:rsidRDefault="00992468" w:rsidP="00F108CB">
      <w:pPr>
        <w:pStyle w:val="NoSpacing"/>
      </w:pPr>
    </w:p>
    <w:p w14:paraId="412AEAA4" w14:textId="4F71E303" w:rsidR="00992468" w:rsidRDefault="00992468" w:rsidP="00F108CB">
      <w:pPr>
        <w:pStyle w:val="NoSpacing"/>
      </w:pPr>
      <w:r>
        <w:t>JL moved the motion to approve Shannan Vital and Deborah Phillips as associate IWANE members.  BW seconded the motion.  The motion was approved unanimously.</w:t>
      </w:r>
    </w:p>
    <w:p w14:paraId="0098D948" w14:textId="77777777" w:rsidR="009519BA" w:rsidRDefault="009519BA" w:rsidP="00F108CB">
      <w:pPr>
        <w:pStyle w:val="NoSpacing"/>
      </w:pPr>
    </w:p>
    <w:p w14:paraId="2F062683" w14:textId="6A09DA3F" w:rsidR="003E1E63" w:rsidRDefault="003E1E63" w:rsidP="00F108CB">
      <w:pPr>
        <w:pStyle w:val="NoSpacing"/>
      </w:pPr>
      <w:r>
        <w:t xml:space="preserve">JL </w:t>
      </w:r>
      <w:r w:rsidR="002226B4">
        <w:t>shared the results of the 2026 Judge</w:t>
      </w:r>
      <w:r w:rsidR="00A72896">
        <w:t xml:space="preserve"> Nominations via Survey Monkey</w:t>
      </w:r>
      <w:r w:rsidR="00B01F73">
        <w:t>.</w:t>
      </w:r>
      <w:r w:rsidR="00CF48ED">
        <w:t xml:space="preserve">  Dana Cline</w:t>
      </w:r>
      <w:r w:rsidR="00277D77">
        <w:t xml:space="preserve"> was nominated for the conformation judge.  In second place was Christiana Hartenstein</w:t>
      </w:r>
      <w:r w:rsidR="00524B8C">
        <w:t>, and third was Steve LeVan.  Ewa Boldok</w:t>
      </w:r>
      <w:r w:rsidR="00277635">
        <w:t xml:space="preserve"> was nominated for the sweepstakes judge.  </w:t>
      </w:r>
      <w:r w:rsidR="0007066A">
        <w:t>Second place was tied evenly for Tammy McNeely-Aube and Patty Newgard.</w:t>
      </w:r>
    </w:p>
    <w:p w14:paraId="3397E308" w14:textId="77777777" w:rsidR="00A24333" w:rsidRDefault="00A24333" w:rsidP="00F108CB">
      <w:pPr>
        <w:pStyle w:val="NoSpacing"/>
      </w:pPr>
    </w:p>
    <w:p w14:paraId="0590D753" w14:textId="219A9BDA" w:rsidR="00A24333" w:rsidRDefault="00A24333" w:rsidP="00F108CB">
      <w:pPr>
        <w:pStyle w:val="NoSpacing"/>
      </w:pPr>
      <w:r>
        <w:t xml:space="preserve">BW moved the motion to accept the judge nominations as voted.  </w:t>
      </w:r>
      <w:r w:rsidR="006C2CB0">
        <w:t>JS seconded the motion.  The motion was accepted unanimously.</w:t>
      </w:r>
    </w:p>
    <w:p w14:paraId="567DD914" w14:textId="77777777" w:rsidR="00CC61FF" w:rsidRDefault="00CC61FF" w:rsidP="00F108CB">
      <w:pPr>
        <w:pStyle w:val="NoSpacing"/>
      </w:pPr>
    </w:p>
    <w:p w14:paraId="033B116A" w14:textId="616B9A0F" w:rsidR="00CC61FF" w:rsidRDefault="00CC61FF" w:rsidP="00F108CB">
      <w:pPr>
        <w:pStyle w:val="NoSpacing"/>
      </w:pPr>
      <w:r>
        <w:t>JL shared the results of the sportsmanship award for this year.</w:t>
      </w:r>
      <w:r w:rsidR="009904E0">
        <w:t xml:space="preserve">  No names were submitted via the Survey Monkey.  However, four members emailed</w:t>
      </w:r>
      <w:r w:rsidR="00C7172F">
        <w:t xml:space="preserve"> nominations for Sarah Heil from Saco, Maine.  Sarah has been </w:t>
      </w:r>
      <w:r w:rsidR="007A024A">
        <w:t>active</w:t>
      </w:r>
      <w:r w:rsidR="00D316FB">
        <w:t>ly involved</w:t>
      </w:r>
      <w:r w:rsidR="00C7172F">
        <w:t xml:space="preserve"> with the planning and </w:t>
      </w:r>
      <w:r w:rsidR="00D316FB">
        <w:t>participation</w:t>
      </w:r>
      <w:r w:rsidR="00C7172F">
        <w:t xml:space="preserve"> of the</w:t>
      </w:r>
      <w:r w:rsidR="00B80354">
        <w:t xml:space="preserve"> club Fast CAT </w:t>
      </w:r>
      <w:r w:rsidR="001C6AE5">
        <w:t>events and</w:t>
      </w:r>
      <w:r w:rsidR="00B80354">
        <w:t xml:space="preserve"> always takes part in parades and Irish festivals around New England.  </w:t>
      </w:r>
      <w:r w:rsidR="002601CA">
        <w:t xml:space="preserve">JL did share that two emails were sent to nominate Sue Gilson.  However, Sue was the recipient of the award in 2019.  </w:t>
      </w:r>
      <w:r w:rsidR="00E5059A">
        <w:t>JL reminded the board that all</w:t>
      </w:r>
      <w:r w:rsidR="002601CA">
        <w:t xml:space="preserve"> sportsmanship awards are on the </w:t>
      </w:r>
      <w:proofErr w:type="gramStart"/>
      <w:r w:rsidR="002601CA">
        <w:t>website</w:t>
      </w:r>
      <w:proofErr w:type="gramEnd"/>
      <w:r w:rsidR="002601CA">
        <w:t xml:space="preserve"> and the board has</w:t>
      </w:r>
      <w:r w:rsidR="007F69A4">
        <w:t xml:space="preserve"> determined that</w:t>
      </w:r>
      <w:r w:rsidR="00072E4A">
        <w:t xml:space="preserve"> past recipients cannot receive the award more than once.</w:t>
      </w:r>
      <w:r w:rsidR="00D81B47">
        <w:t xml:space="preserve">  This has been discussed at the December 2024 board meeting.</w:t>
      </w:r>
    </w:p>
    <w:p w14:paraId="15FA0633" w14:textId="77777777" w:rsidR="00072E4A" w:rsidRDefault="00072E4A" w:rsidP="00F108CB">
      <w:pPr>
        <w:pStyle w:val="NoSpacing"/>
      </w:pPr>
    </w:p>
    <w:p w14:paraId="48F2C964" w14:textId="368A580A" w:rsidR="00072E4A" w:rsidRDefault="00072E4A" w:rsidP="00F108CB">
      <w:pPr>
        <w:pStyle w:val="NoSpacing"/>
      </w:pPr>
      <w:r>
        <w:t>JL moved the motion to accept the sportsmanship award nomination of Sarah Heil.  CH seconded the motion.  The motion was</w:t>
      </w:r>
      <w:r w:rsidR="009E3222">
        <w:t xml:space="preserve"> accepted unanimously.</w:t>
      </w:r>
    </w:p>
    <w:p w14:paraId="2D000DB1" w14:textId="77777777" w:rsidR="009E3222" w:rsidRDefault="009E3222" w:rsidP="00F108CB">
      <w:pPr>
        <w:pStyle w:val="NoSpacing"/>
      </w:pPr>
    </w:p>
    <w:p w14:paraId="6157965A" w14:textId="232220CA" w:rsidR="009E3222" w:rsidRDefault="009E3222" w:rsidP="00F108CB">
      <w:pPr>
        <w:pStyle w:val="NoSpacing"/>
      </w:pPr>
      <w:r>
        <w:t xml:space="preserve">JL said the officer and board position descriptions </w:t>
      </w:r>
      <w:r w:rsidR="00BA38F4">
        <w:t xml:space="preserve">for the agenda on this day </w:t>
      </w:r>
      <w:r>
        <w:t xml:space="preserve">can be reviewed at the next meeting due to time constraints.  All board members were given the four </w:t>
      </w:r>
      <w:r w:rsidR="001C6AE5">
        <w:t>office</w:t>
      </w:r>
      <w:r w:rsidR="00DF0DD8">
        <w:t xml:space="preserve"> positions and director positions to review.</w:t>
      </w:r>
    </w:p>
    <w:p w14:paraId="6AA4984D" w14:textId="77777777" w:rsidR="00DF0DD8" w:rsidRPr="00DF0DD8" w:rsidRDefault="00DF0DD8" w:rsidP="00F108CB">
      <w:pPr>
        <w:pStyle w:val="NoSpacing"/>
        <w:rPr>
          <w:u w:val="single"/>
        </w:rPr>
      </w:pPr>
    </w:p>
    <w:p w14:paraId="3DB697FD" w14:textId="509F53A1" w:rsidR="00DF0DD8" w:rsidRPr="00DF0DD8" w:rsidRDefault="00DF0DD8" w:rsidP="00F108CB">
      <w:pPr>
        <w:pStyle w:val="NoSpacing"/>
        <w:rPr>
          <w:b/>
          <w:bCs/>
          <w:u w:val="single"/>
        </w:rPr>
      </w:pPr>
      <w:r w:rsidRPr="00DF0DD8">
        <w:rPr>
          <w:b/>
          <w:bCs/>
          <w:u w:val="single"/>
        </w:rPr>
        <w:t>Rescue Discussion:</w:t>
      </w:r>
    </w:p>
    <w:p w14:paraId="4DCCF327" w14:textId="5B5F675C" w:rsidR="00DF0DD8" w:rsidRDefault="008F7D13" w:rsidP="00F108CB">
      <w:pPr>
        <w:pStyle w:val="NoSpacing"/>
      </w:pPr>
      <w:r>
        <w:t>JS</w:t>
      </w:r>
      <w:r w:rsidR="00630BF8">
        <w:t xml:space="preserve"> told the board about the questionnaire from IWCA regarding the rescue revisions. </w:t>
      </w:r>
      <w:r w:rsidR="003F7113">
        <w:t xml:space="preserve"> She shared </w:t>
      </w:r>
      <w:r w:rsidR="0055578A">
        <w:t>details on</w:t>
      </w:r>
      <w:r w:rsidR="003F7113">
        <w:t xml:space="preserve"> </w:t>
      </w:r>
      <w:r w:rsidR="00DC1CD1">
        <w:t>the IWCA</w:t>
      </w:r>
      <w:r w:rsidR="0055578A">
        <w:t>’s plan to move</w:t>
      </w:r>
      <w:r w:rsidR="00DC1CD1">
        <w:t xml:space="preserve"> rescue operations </w:t>
      </w:r>
      <w:r w:rsidR="00F41DB3">
        <w:t>back</w:t>
      </w:r>
      <w:r w:rsidR="00DC1CD1">
        <w:t xml:space="preserve"> to the regional clubs.</w:t>
      </w:r>
      <w:r w:rsidR="000156F9">
        <w:t xml:space="preserve">  As discussed at the member meeting at the specialty last year, there will be a committee of three regular IWANE members.  JS, Andrea Dormady, and CH.  Each state will have two foster delegates</w:t>
      </w:r>
      <w:r w:rsidR="009C54B8">
        <w:t xml:space="preserve"> to aid potential rescues for those states.  The committee will</w:t>
      </w:r>
      <w:r w:rsidR="00ED017C">
        <w:t xml:space="preserve"> perform a health assessment and temperament check on all dogs.  An adoption list will be </w:t>
      </w:r>
      <w:r w:rsidR="00714A33">
        <w:t>managed,</w:t>
      </w:r>
      <w:r w:rsidR="00ED017C">
        <w:t xml:space="preserve"> and paperwork will need to be</w:t>
      </w:r>
      <w:r w:rsidR="00714A33">
        <w:t xml:space="preserve"> filed for </w:t>
      </w:r>
      <w:r w:rsidR="00840602">
        <w:t>adoption</w:t>
      </w:r>
      <w:r w:rsidR="00714A33">
        <w:t>.  CH said she would manage the paperwork for each</w:t>
      </w:r>
      <w:r w:rsidR="008656CC">
        <w:t xml:space="preserve"> rescue and files will be shared electronically with the secretary.</w:t>
      </w:r>
      <w:r w:rsidR="0088378F">
        <w:t xml:space="preserve">  NY was previously included in the IWANE rescue footprint.  However, it will only be for the New England </w:t>
      </w:r>
      <w:r w:rsidR="00840602">
        <w:t>states,</w:t>
      </w:r>
      <w:r w:rsidR="0088378F">
        <w:t xml:space="preserve"> and no NY delegate is needed.</w:t>
      </w:r>
      <w:r w:rsidR="00781D5B">
        <w:t xml:space="preserve"> </w:t>
      </w:r>
    </w:p>
    <w:p w14:paraId="494A3B25" w14:textId="77777777" w:rsidR="00781D5B" w:rsidRDefault="00781D5B" w:rsidP="00F108CB">
      <w:pPr>
        <w:pStyle w:val="NoSpacing"/>
      </w:pPr>
    </w:p>
    <w:p w14:paraId="0BCF067C" w14:textId="4FF0CCA1" w:rsidR="00781D5B" w:rsidRDefault="00781D5B" w:rsidP="00F108CB">
      <w:pPr>
        <w:pStyle w:val="NoSpacing"/>
      </w:pPr>
      <w:r>
        <w:t xml:space="preserve">JS asked Andrea to speak more on the </w:t>
      </w:r>
      <w:r w:rsidR="001324D7">
        <w:t xml:space="preserve">IWCA </w:t>
      </w:r>
      <w:r w:rsidR="00CD791E">
        <w:t>revision plans for rescue</w:t>
      </w:r>
      <w:r w:rsidR="00840602">
        <w:t xml:space="preserve"> regarding</w:t>
      </w:r>
      <w:r w:rsidR="00CD791E">
        <w:t xml:space="preserve"> insurance</w:t>
      </w:r>
      <w:r w:rsidR="000723B3">
        <w:t xml:space="preserve">. </w:t>
      </w:r>
      <w:r w:rsidR="00CD791E">
        <w:t xml:space="preserve"> Andrea said it is likely that </w:t>
      </w:r>
      <w:r w:rsidR="00C970BF">
        <w:t>the club can be covered under the IWCA policy, knowing the cost to insure a club is several thousand dollars each year.</w:t>
      </w:r>
      <w:r w:rsidR="007F1F95">
        <w:t xml:space="preserve">  There will be more information as it is discussed within IWCA.  The plan i</w:t>
      </w:r>
      <w:r w:rsidR="00762D88">
        <w:t xml:space="preserve">s to restructure the rescue policies to be able to move more timely on dogs in need of </w:t>
      </w:r>
      <w:r w:rsidR="003C3F6A">
        <w:t>rescue and</w:t>
      </w:r>
      <w:r w:rsidR="00762D88">
        <w:t xml:space="preserve"> </w:t>
      </w:r>
      <w:r w:rsidR="000723B3">
        <w:t xml:space="preserve">build </w:t>
      </w:r>
      <w:r w:rsidR="00762D88">
        <w:t>better communication from</w:t>
      </w:r>
      <w:r w:rsidR="00E552A2">
        <w:t xml:space="preserve"> club members </w:t>
      </w:r>
      <w:r w:rsidR="000723B3">
        <w:t>to</w:t>
      </w:r>
      <w:r w:rsidR="00E552A2">
        <w:t xml:space="preserve"> try to eliminate any miscommunication</w:t>
      </w:r>
      <w:r w:rsidR="000723B3">
        <w:t>, hence having</w:t>
      </w:r>
      <w:r w:rsidR="003C3F6A">
        <w:t xml:space="preserve"> two representatives from each state</w:t>
      </w:r>
      <w:r w:rsidR="00E552A2">
        <w:t>.</w:t>
      </w:r>
      <w:r w:rsidR="00844437">
        <w:t xml:space="preserve"> </w:t>
      </w:r>
      <w:r w:rsidR="004026A3">
        <w:t xml:space="preserve"> Regarding rescue costs, there are certain costs that are automatically covered by the club and that </w:t>
      </w:r>
      <w:r w:rsidR="003C3F6A">
        <w:t>are</w:t>
      </w:r>
      <w:r w:rsidR="004026A3">
        <w:t xml:space="preserve"> basic health checks</w:t>
      </w:r>
      <w:r w:rsidR="009B6A7C">
        <w:t xml:space="preserve">, spay and neuter.  Depending on the outcome of the health of the </w:t>
      </w:r>
      <w:r w:rsidR="003C3F6A">
        <w:t>dog,</w:t>
      </w:r>
      <w:r w:rsidR="009B6A7C">
        <w:t xml:space="preserve"> such costs will be </w:t>
      </w:r>
      <w:r w:rsidR="003C3F6A">
        <w:t>covered</w:t>
      </w:r>
      <w:r w:rsidR="009B6A7C">
        <w:t xml:space="preserve"> on a case-by-case basis.  JL shared that the board is responsible for the</w:t>
      </w:r>
      <w:r w:rsidR="0096668E">
        <w:t xml:space="preserve"> financials </w:t>
      </w:r>
      <w:r w:rsidR="0096668E">
        <w:lastRenderedPageBreak/>
        <w:t>of the club and all costs associated with a rescue should be shared with the board for review like all other costs incurred.</w:t>
      </w:r>
    </w:p>
    <w:p w14:paraId="55D3CBA6" w14:textId="6D4DAB85" w:rsidR="00D724E5" w:rsidRDefault="00D724E5" w:rsidP="00F108CB">
      <w:pPr>
        <w:pStyle w:val="NoSpacing"/>
      </w:pPr>
      <w:r>
        <w:t>Discussion continued around the insurance end and committee structure, as well as the possibility of including “IWCA” on our</w:t>
      </w:r>
      <w:r w:rsidR="000B6EB9">
        <w:t xml:space="preserve"> official policy and adoption paperwork.  JS said the policy will be sent to JL for </w:t>
      </w:r>
      <w:r w:rsidR="003C3F6A">
        <w:t xml:space="preserve">board review and to ultimately </w:t>
      </w:r>
      <w:r w:rsidR="000B6EB9">
        <w:t>shar</w:t>
      </w:r>
      <w:r w:rsidR="003C3F6A">
        <w:t>e</w:t>
      </w:r>
      <w:r w:rsidR="000B6EB9">
        <w:t xml:space="preserve"> on the website</w:t>
      </w:r>
      <w:r w:rsidR="007C4307">
        <w:t>.  JL said the board and the membership should review and vote on it as they did with the previous rescue</w:t>
      </w:r>
      <w:r w:rsidR="00F6032F">
        <w:t xml:space="preserve"> and by</w:t>
      </w:r>
      <w:r w:rsidR="00312422">
        <w:t>-</w:t>
      </w:r>
      <w:r w:rsidR="00F6032F">
        <w:t>law</w:t>
      </w:r>
      <w:r w:rsidR="007C4307">
        <w:t xml:space="preserve"> changes</w:t>
      </w:r>
      <w:r w:rsidR="00F6032F">
        <w:t xml:space="preserve"> in 2019</w:t>
      </w:r>
      <w:r w:rsidR="007C4307">
        <w:t>.</w:t>
      </w:r>
    </w:p>
    <w:p w14:paraId="590DF9A9" w14:textId="77777777" w:rsidR="000B3DC8" w:rsidRDefault="000B3DC8" w:rsidP="00F108CB">
      <w:pPr>
        <w:pStyle w:val="NoSpacing"/>
      </w:pPr>
    </w:p>
    <w:p w14:paraId="2794DC47" w14:textId="7647F402" w:rsidR="000B3DC8" w:rsidRDefault="000621CF" w:rsidP="00F108CB">
      <w:pPr>
        <w:pStyle w:val="NoSpacing"/>
      </w:pPr>
      <w:r>
        <w:rPr>
          <w:b/>
          <w:bCs/>
          <w:u w:val="single"/>
        </w:rPr>
        <w:t>New Business – Financial Procedures:</w:t>
      </w:r>
    </w:p>
    <w:p w14:paraId="14404297" w14:textId="4CD56DCF" w:rsidR="003943F5" w:rsidRDefault="003943F5" w:rsidP="00F108CB">
      <w:pPr>
        <w:pStyle w:val="NoSpacing"/>
      </w:pPr>
      <w:r>
        <w:t>BW brought up the need for the board to be more vigilant about financial policies.  The by-laws are clear on</w:t>
      </w:r>
      <w:r w:rsidR="00C90F3B">
        <w:t xml:space="preserve"> how the process flows</w:t>
      </w:r>
      <w:r w:rsidR="00312422">
        <w:t>, and that all costs need to be reviewed by the board</w:t>
      </w:r>
      <w:r w:rsidR="006F0803">
        <w:t>.  BW</w:t>
      </w:r>
      <w:r w:rsidR="0077588B">
        <w:t xml:space="preserve"> is working to </w:t>
      </w:r>
      <w:r w:rsidR="00CC4BC2">
        <w:t xml:space="preserve">update banking information for </w:t>
      </w:r>
      <w:r w:rsidR="0077588B">
        <w:t xml:space="preserve">the </w:t>
      </w:r>
      <w:r w:rsidR="005B3943">
        <w:t xml:space="preserve">current </w:t>
      </w:r>
      <w:r w:rsidR="0077588B">
        <w:t xml:space="preserve">president </w:t>
      </w:r>
      <w:r w:rsidR="005B3943">
        <w:t>to be</w:t>
      </w:r>
      <w:r w:rsidR="0077588B">
        <w:t xml:space="preserve"> the secondary signature on the </w:t>
      </w:r>
      <w:r w:rsidR="005B3943">
        <w:t>accounts</w:t>
      </w:r>
      <w:r w:rsidR="0077588B">
        <w:t>, and the Hicks Trust</w:t>
      </w:r>
      <w:r w:rsidR="005B3943">
        <w:t xml:space="preserve">. </w:t>
      </w:r>
      <w:r w:rsidR="009E673E">
        <w:t xml:space="preserve"> Both BW and CB have</w:t>
      </w:r>
      <w:r w:rsidR="0077588B">
        <w:t xml:space="preserve"> been working to get that done via the long distance between </w:t>
      </w:r>
      <w:r w:rsidR="009E673E">
        <w:t>them</w:t>
      </w:r>
      <w:r w:rsidR="0077588B">
        <w:t>.  This is necessary as all checks over the amount of $1,000 need two signatures.  Also, the costs need to be</w:t>
      </w:r>
      <w:r w:rsidR="00BD354C">
        <w:t xml:space="preserve"> approved by the board </w:t>
      </w:r>
      <w:r w:rsidR="007D560F">
        <w:t>regarding</w:t>
      </w:r>
      <w:r w:rsidR="00BD354C">
        <w:t xml:space="preserve"> purchases for events, and reimbursements to board members for official costs.</w:t>
      </w:r>
      <w:r w:rsidR="00F91485">
        <w:t xml:space="preserve">  BW will be looking to re-establish the financial committee that was </w:t>
      </w:r>
      <w:r w:rsidR="007D560F">
        <w:t>set up</w:t>
      </w:r>
      <w:r w:rsidR="00F91485">
        <w:t xml:space="preserve"> </w:t>
      </w:r>
      <w:r w:rsidR="007C2E9F">
        <w:t>when the by-laws were revised</w:t>
      </w:r>
      <w:r w:rsidR="00270836">
        <w:t xml:space="preserve"> </w:t>
      </w:r>
      <w:r w:rsidR="009B2D52">
        <w:t>on</w:t>
      </w:r>
      <w:r w:rsidR="00270836">
        <w:t xml:space="preserve"> the recommendation of the previous treasurer</w:t>
      </w:r>
      <w:r w:rsidR="007C2E9F">
        <w:t xml:space="preserve">.  JL noted that the committee descriptions should also be included in </w:t>
      </w:r>
      <w:r w:rsidR="008408AB">
        <w:t xml:space="preserve">the discussion on board </w:t>
      </w:r>
      <w:r w:rsidR="002019C9">
        <w:t>descriptions,</w:t>
      </w:r>
      <w:r w:rsidR="008408AB">
        <w:t xml:space="preserve"> so it is clear to everyone.</w:t>
      </w:r>
    </w:p>
    <w:p w14:paraId="72EB3509" w14:textId="77777777" w:rsidR="008408AB" w:rsidRDefault="008408AB" w:rsidP="00F108CB">
      <w:pPr>
        <w:pStyle w:val="NoSpacing"/>
      </w:pPr>
    </w:p>
    <w:p w14:paraId="7AE33683" w14:textId="464400D2" w:rsidR="008408AB" w:rsidRDefault="008408AB" w:rsidP="00F108CB">
      <w:pPr>
        <w:pStyle w:val="NoSpacing"/>
        <w:rPr>
          <w:b/>
          <w:bCs/>
          <w:u w:val="single"/>
        </w:rPr>
      </w:pPr>
      <w:r>
        <w:rPr>
          <w:b/>
          <w:bCs/>
          <w:u w:val="single"/>
        </w:rPr>
        <w:t>Heart Testing at the Specialty:</w:t>
      </w:r>
    </w:p>
    <w:p w14:paraId="6F707A00" w14:textId="5A6575F3" w:rsidR="008408AB" w:rsidRDefault="008408AB" w:rsidP="00F108CB">
      <w:pPr>
        <w:pStyle w:val="NoSpacing"/>
      </w:pPr>
      <w:r>
        <w:t xml:space="preserve">JS said that there was a change on the day of the </w:t>
      </w:r>
      <w:r w:rsidR="00881867">
        <w:t>specialty,</w:t>
      </w:r>
      <w:r>
        <w:t xml:space="preserve"> and we </w:t>
      </w:r>
      <w:r w:rsidR="00881867">
        <w:t>can</w:t>
      </w:r>
      <w:r>
        <w:t xml:space="preserve"> get a cardiologist to come and perform heart screening.  This will be the day of the specialty</w:t>
      </w:r>
      <w:r w:rsidR="00881867">
        <w:t xml:space="preserve"> and IWANE members will be covered.  This will be managed through the IWF and there will be a link to register</w:t>
      </w:r>
      <w:r w:rsidR="00FE6DA6">
        <w:t>.  JL said she will post it to the website, and we can share it with members at the meeting.</w:t>
      </w:r>
    </w:p>
    <w:p w14:paraId="1EF146FD" w14:textId="77777777" w:rsidR="00FE6DA6" w:rsidRDefault="00FE6DA6" w:rsidP="00F108CB">
      <w:pPr>
        <w:pStyle w:val="NoSpacing"/>
      </w:pPr>
    </w:p>
    <w:p w14:paraId="2896DEDD" w14:textId="39891BAC" w:rsidR="00FE6DA6" w:rsidRPr="008408AB" w:rsidRDefault="00FE6DA6" w:rsidP="00F108CB">
      <w:pPr>
        <w:pStyle w:val="NoSpacing"/>
      </w:pPr>
      <w:r>
        <w:t>JS</w:t>
      </w:r>
      <w:r w:rsidR="00441878">
        <w:t xml:space="preserve"> asked BW and JL if they would reconsider holding a Fast CAT fun run on the Saturday before the specialty</w:t>
      </w:r>
      <w:r w:rsidR="00E57354">
        <w:t xml:space="preserve">.  </w:t>
      </w:r>
      <w:r w:rsidR="0000205B">
        <w:t xml:space="preserve">BW said the cost of the rental was high and </w:t>
      </w:r>
      <w:r w:rsidR="00D24A8C">
        <w:t>hard to justify for</w:t>
      </w:r>
      <w:r w:rsidR="0000205B">
        <w:t xml:space="preserve"> 8 to 10 hounds that ran </w:t>
      </w:r>
      <w:r w:rsidR="00691EAC">
        <w:t xml:space="preserve">at last year’s event.  With Bill unable to be a lure operator it is likely that the club will have to hire someone to take his place.  Discussion </w:t>
      </w:r>
      <w:proofErr w:type="gramStart"/>
      <w:r w:rsidR="00691EAC">
        <w:t>continued</w:t>
      </w:r>
      <w:r w:rsidR="002C260B">
        <w:t xml:space="preserve"> </w:t>
      </w:r>
      <w:r w:rsidR="00A70FE8">
        <w:t>on</w:t>
      </w:r>
      <w:proofErr w:type="gramEnd"/>
      <w:r w:rsidR="00A70FE8">
        <w:t xml:space="preserve"> the event </w:t>
      </w:r>
      <w:r w:rsidR="002C260B">
        <w:t xml:space="preserve">and BW said she would </w:t>
      </w:r>
      <w:r w:rsidR="002019C9">
        <w:t xml:space="preserve">research </w:t>
      </w:r>
      <w:r w:rsidR="002C260B">
        <w:t xml:space="preserve">the rental of the equipment and lure operations from Showcase for </w:t>
      </w:r>
      <w:r w:rsidR="007F5D6C">
        <w:t>Dogs and</w:t>
      </w:r>
      <w:r w:rsidR="00FC7B7C">
        <w:t xml:space="preserve"> get back to the board</w:t>
      </w:r>
      <w:r w:rsidR="008C22A9">
        <w:t xml:space="preserve">.  If all is </w:t>
      </w:r>
      <w:r w:rsidR="00FB35E2">
        <w:t>ok with</w:t>
      </w:r>
      <w:r w:rsidR="00B36682">
        <w:t xml:space="preserve"> Annette</w:t>
      </w:r>
      <w:r w:rsidR="00FB35E2">
        <w:t>,</w:t>
      </w:r>
      <w:r w:rsidR="008C22A9">
        <w:t xml:space="preserve"> then BW and JL </w:t>
      </w:r>
      <w:r w:rsidR="00B36682">
        <w:t>will reconsider and manage it</w:t>
      </w:r>
      <w:r w:rsidR="008C22A9">
        <w:t>.</w:t>
      </w:r>
    </w:p>
    <w:p w14:paraId="657DDD98" w14:textId="77777777" w:rsidR="00B01F73" w:rsidRDefault="00B01F73" w:rsidP="00F108CB">
      <w:pPr>
        <w:pStyle w:val="NoSpacing"/>
      </w:pPr>
    </w:p>
    <w:p w14:paraId="18DABA9E" w14:textId="77777777" w:rsidR="00D35BB0" w:rsidRPr="00D35BB0" w:rsidRDefault="00D35BB0" w:rsidP="00F108CB">
      <w:pPr>
        <w:pStyle w:val="NoSpacing"/>
        <w:rPr>
          <w:b/>
          <w:bCs/>
          <w:u w:val="single"/>
        </w:rPr>
      </w:pPr>
      <w:r w:rsidRPr="00D35BB0">
        <w:rPr>
          <w:b/>
          <w:bCs/>
          <w:u w:val="single"/>
        </w:rPr>
        <w:t>Member Meeting Prep:</w:t>
      </w:r>
    </w:p>
    <w:p w14:paraId="4BBB03E8" w14:textId="5C915625" w:rsidR="00B36682" w:rsidRDefault="00D4348B" w:rsidP="00F108CB">
      <w:pPr>
        <w:pStyle w:val="NoSpacing"/>
      </w:pPr>
      <w:r>
        <w:t xml:space="preserve">JL noted that the member meeting is the annual </w:t>
      </w:r>
      <w:r w:rsidR="00495857">
        <w:t>meeting,</w:t>
      </w:r>
      <w:r w:rsidR="00D35BB0">
        <w:t xml:space="preserve"> and</w:t>
      </w:r>
      <w:r>
        <w:t xml:space="preserve"> </w:t>
      </w:r>
      <w:r w:rsidR="00765D13">
        <w:t xml:space="preserve">the </w:t>
      </w:r>
      <w:r w:rsidR="00D35BB0">
        <w:t xml:space="preserve">official </w:t>
      </w:r>
      <w:r w:rsidR="00765D13">
        <w:t>election will take place.  JL will also share the results of the 2026 judge nominations</w:t>
      </w:r>
      <w:r w:rsidR="00670419">
        <w:t xml:space="preserve"> with the members</w:t>
      </w:r>
      <w:r w:rsidR="009E68A2">
        <w:t>.  The educational speak</w:t>
      </w:r>
      <w:r w:rsidR="00DC61E5">
        <w:t>er will kick off the start of the meeting</w:t>
      </w:r>
      <w:r w:rsidR="00E54836">
        <w:t xml:space="preserve"> after lunch.</w:t>
      </w:r>
      <w:r w:rsidR="000360CB">
        <w:t xml:space="preserve">  </w:t>
      </w:r>
      <w:r w:rsidR="00F32610">
        <w:t>Included in the member discussion will be heart testing at the specialty and an update on rescue.</w:t>
      </w:r>
    </w:p>
    <w:p w14:paraId="61238270" w14:textId="77777777" w:rsidR="00953B73" w:rsidRDefault="00953B73" w:rsidP="009643C7">
      <w:pPr>
        <w:pStyle w:val="NoSpacing"/>
        <w:ind w:left="360"/>
      </w:pPr>
    </w:p>
    <w:p w14:paraId="5974E30B" w14:textId="4CB6BFE3" w:rsidR="00953B73" w:rsidRDefault="00953B73" w:rsidP="00122B19">
      <w:pPr>
        <w:pStyle w:val="NoSpacing"/>
      </w:pPr>
      <w:r>
        <w:t xml:space="preserve">BW moved the motion to adjourn.  </w:t>
      </w:r>
      <w:r w:rsidR="00E54836">
        <w:t>JS</w:t>
      </w:r>
      <w:r>
        <w:t xml:space="preserve"> seconded the motion.  Meeting adjourned at </w:t>
      </w:r>
      <w:r w:rsidR="00E479CF">
        <w:t>11:46am</w:t>
      </w:r>
      <w:r>
        <w:t>.</w:t>
      </w:r>
    </w:p>
    <w:p w14:paraId="6362D8BA" w14:textId="77777777" w:rsidR="00122B19" w:rsidRDefault="00122B19" w:rsidP="009643C7">
      <w:pPr>
        <w:pStyle w:val="NoSpacing"/>
        <w:ind w:left="360"/>
      </w:pPr>
    </w:p>
    <w:p w14:paraId="47276560" w14:textId="464340EC" w:rsidR="00122B19" w:rsidRDefault="00122B19" w:rsidP="00122B19">
      <w:pPr>
        <w:pStyle w:val="NoSpacing"/>
      </w:pPr>
      <w:r>
        <w:t>Submitted and approved:</w:t>
      </w:r>
      <w:r>
        <w:tab/>
      </w:r>
      <w:r>
        <w:tab/>
      </w:r>
      <w:r>
        <w:tab/>
      </w:r>
      <w:r w:rsidR="006902A6">
        <w:t>Approved</w:t>
      </w:r>
      <w:r>
        <w:t>.</w:t>
      </w:r>
    </w:p>
    <w:p w14:paraId="4D68F103" w14:textId="77777777" w:rsidR="00122B19" w:rsidRDefault="00122B19" w:rsidP="00122B19">
      <w:pPr>
        <w:pStyle w:val="NoSpacing"/>
      </w:pPr>
      <w:r>
        <w:tab/>
      </w:r>
      <w:r>
        <w:tab/>
      </w:r>
      <w:r>
        <w:tab/>
      </w:r>
      <w:r>
        <w:tab/>
      </w:r>
      <w:r>
        <w:tab/>
      </w:r>
      <w:r>
        <w:tab/>
      </w:r>
    </w:p>
    <w:p w14:paraId="4DF2D176" w14:textId="77777777" w:rsidR="00122B19" w:rsidRPr="00B267BA" w:rsidRDefault="00122B19" w:rsidP="00122B19">
      <w:pPr>
        <w:pStyle w:val="NoSpacing"/>
        <w:rPr>
          <w:rFonts w:ascii="Edwardian Script ITC" w:hAnsi="Edwardian Script ITC"/>
          <w:sz w:val="36"/>
          <w:szCs w:val="36"/>
        </w:rPr>
      </w:pPr>
      <w:r>
        <w:tab/>
      </w:r>
      <w:r>
        <w:tab/>
      </w:r>
      <w:r>
        <w:tab/>
      </w:r>
      <w:r>
        <w:tab/>
      </w:r>
      <w:r>
        <w:tab/>
      </w:r>
      <w:r>
        <w:tab/>
      </w:r>
      <w:r w:rsidRPr="00B267BA">
        <w:rPr>
          <w:rFonts w:ascii="Edwardian Script ITC" w:hAnsi="Edwardian Script ITC"/>
          <w:sz w:val="36"/>
          <w:szCs w:val="36"/>
        </w:rPr>
        <w:t>Joni Light</w:t>
      </w:r>
    </w:p>
    <w:p w14:paraId="46190487" w14:textId="4A697DB7" w:rsidR="00EA067D" w:rsidRDefault="00122B19" w:rsidP="006902A6">
      <w:pPr>
        <w:pStyle w:val="NoSpacing"/>
        <w:rPr>
          <w:rFonts w:ascii="Times New Roman" w:eastAsia="Times New Roman" w:hAnsi="Times New Roman" w:cs="Times New Roman"/>
          <w:color w:val="26282A"/>
          <w:sz w:val="20"/>
          <w:szCs w:val="20"/>
        </w:rPr>
      </w:pPr>
      <w:r>
        <w:tab/>
      </w:r>
      <w:r>
        <w:tab/>
      </w:r>
      <w:r>
        <w:tab/>
      </w:r>
      <w:r>
        <w:tab/>
      </w:r>
      <w:r>
        <w:tab/>
      </w:r>
      <w:r>
        <w:tab/>
        <w:t>Secretary</w:t>
      </w:r>
    </w:p>
    <w:sectPr w:rsidR="00EA0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94891"/>
    <w:multiLevelType w:val="multilevel"/>
    <w:tmpl w:val="27A0A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155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CB"/>
    <w:rsid w:val="0000205B"/>
    <w:rsid w:val="000156F9"/>
    <w:rsid w:val="0001787B"/>
    <w:rsid w:val="000360CB"/>
    <w:rsid w:val="00042218"/>
    <w:rsid w:val="00043596"/>
    <w:rsid w:val="0004362A"/>
    <w:rsid w:val="000621CF"/>
    <w:rsid w:val="0007066A"/>
    <w:rsid w:val="000723B3"/>
    <w:rsid w:val="00072E4A"/>
    <w:rsid w:val="00091C5A"/>
    <w:rsid w:val="000A40B9"/>
    <w:rsid w:val="000B3DC8"/>
    <w:rsid w:val="000B6EB9"/>
    <w:rsid w:val="000D6BCA"/>
    <w:rsid w:val="00100DBC"/>
    <w:rsid w:val="001211F6"/>
    <w:rsid w:val="00122B19"/>
    <w:rsid w:val="00124251"/>
    <w:rsid w:val="001260DD"/>
    <w:rsid w:val="001324D7"/>
    <w:rsid w:val="0014083B"/>
    <w:rsid w:val="001909DD"/>
    <w:rsid w:val="001A2E5A"/>
    <w:rsid w:val="001B0851"/>
    <w:rsid w:val="001C36C1"/>
    <w:rsid w:val="001C6AE5"/>
    <w:rsid w:val="002019C9"/>
    <w:rsid w:val="0022267C"/>
    <w:rsid w:val="002226B4"/>
    <w:rsid w:val="00255906"/>
    <w:rsid w:val="00256AD7"/>
    <w:rsid w:val="002601CA"/>
    <w:rsid w:val="00270836"/>
    <w:rsid w:val="002730D5"/>
    <w:rsid w:val="00276058"/>
    <w:rsid w:val="00277635"/>
    <w:rsid w:val="00277D77"/>
    <w:rsid w:val="0028337F"/>
    <w:rsid w:val="00291BEE"/>
    <w:rsid w:val="002A4ACF"/>
    <w:rsid w:val="002C260B"/>
    <w:rsid w:val="002F3027"/>
    <w:rsid w:val="00305E52"/>
    <w:rsid w:val="00312422"/>
    <w:rsid w:val="003548C4"/>
    <w:rsid w:val="00354C48"/>
    <w:rsid w:val="00362E60"/>
    <w:rsid w:val="00370F1A"/>
    <w:rsid w:val="003868D5"/>
    <w:rsid w:val="0039321F"/>
    <w:rsid w:val="003943F5"/>
    <w:rsid w:val="003A10EF"/>
    <w:rsid w:val="003A1594"/>
    <w:rsid w:val="003B1576"/>
    <w:rsid w:val="003C3F6A"/>
    <w:rsid w:val="003E1E63"/>
    <w:rsid w:val="003F35B0"/>
    <w:rsid w:val="003F67A9"/>
    <w:rsid w:val="003F7113"/>
    <w:rsid w:val="004026A3"/>
    <w:rsid w:val="00407566"/>
    <w:rsid w:val="0042294C"/>
    <w:rsid w:val="00422EF5"/>
    <w:rsid w:val="00441878"/>
    <w:rsid w:val="00447A97"/>
    <w:rsid w:val="004625D8"/>
    <w:rsid w:val="00466CB1"/>
    <w:rsid w:val="00473231"/>
    <w:rsid w:val="00477188"/>
    <w:rsid w:val="00483E22"/>
    <w:rsid w:val="00495857"/>
    <w:rsid w:val="004E64C0"/>
    <w:rsid w:val="0050081B"/>
    <w:rsid w:val="00524B8C"/>
    <w:rsid w:val="00532008"/>
    <w:rsid w:val="0054055F"/>
    <w:rsid w:val="0054405E"/>
    <w:rsid w:val="00554A19"/>
    <w:rsid w:val="0055578A"/>
    <w:rsid w:val="00560E82"/>
    <w:rsid w:val="005657D0"/>
    <w:rsid w:val="005711E6"/>
    <w:rsid w:val="005B3943"/>
    <w:rsid w:val="005D3308"/>
    <w:rsid w:val="005E5E25"/>
    <w:rsid w:val="005F4409"/>
    <w:rsid w:val="00603EE9"/>
    <w:rsid w:val="00606B59"/>
    <w:rsid w:val="00614A88"/>
    <w:rsid w:val="00617C5F"/>
    <w:rsid w:val="00630BF8"/>
    <w:rsid w:val="006630F1"/>
    <w:rsid w:val="00670419"/>
    <w:rsid w:val="00671DCA"/>
    <w:rsid w:val="006902A6"/>
    <w:rsid w:val="00691EAC"/>
    <w:rsid w:val="006C2CB0"/>
    <w:rsid w:val="006C4754"/>
    <w:rsid w:val="006F0803"/>
    <w:rsid w:val="00711762"/>
    <w:rsid w:val="0071432C"/>
    <w:rsid w:val="00714A33"/>
    <w:rsid w:val="0073793E"/>
    <w:rsid w:val="00751C43"/>
    <w:rsid w:val="00762D88"/>
    <w:rsid w:val="00765D13"/>
    <w:rsid w:val="0076785B"/>
    <w:rsid w:val="0077588B"/>
    <w:rsid w:val="00781D5B"/>
    <w:rsid w:val="00793600"/>
    <w:rsid w:val="0079749F"/>
    <w:rsid w:val="007A024A"/>
    <w:rsid w:val="007C2E9F"/>
    <w:rsid w:val="007C4307"/>
    <w:rsid w:val="007D560F"/>
    <w:rsid w:val="007F1F95"/>
    <w:rsid w:val="007F585F"/>
    <w:rsid w:val="007F5D6C"/>
    <w:rsid w:val="007F5D88"/>
    <w:rsid w:val="007F69A4"/>
    <w:rsid w:val="00840602"/>
    <w:rsid w:val="008408AB"/>
    <w:rsid w:val="00842903"/>
    <w:rsid w:val="00844437"/>
    <w:rsid w:val="00845624"/>
    <w:rsid w:val="00864477"/>
    <w:rsid w:val="008656CC"/>
    <w:rsid w:val="00866BDA"/>
    <w:rsid w:val="00881867"/>
    <w:rsid w:val="00881C37"/>
    <w:rsid w:val="0088378F"/>
    <w:rsid w:val="008A59C0"/>
    <w:rsid w:val="008B7E35"/>
    <w:rsid w:val="008C22A9"/>
    <w:rsid w:val="008C2957"/>
    <w:rsid w:val="008C7FB5"/>
    <w:rsid w:val="008E359B"/>
    <w:rsid w:val="008F7D13"/>
    <w:rsid w:val="00905764"/>
    <w:rsid w:val="00933C2D"/>
    <w:rsid w:val="0094711B"/>
    <w:rsid w:val="009519BA"/>
    <w:rsid w:val="00953B73"/>
    <w:rsid w:val="009643C7"/>
    <w:rsid w:val="0096522F"/>
    <w:rsid w:val="0096668E"/>
    <w:rsid w:val="009848BC"/>
    <w:rsid w:val="0098652F"/>
    <w:rsid w:val="00987C27"/>
    <w:rsid w:val="009904E0"/>
    <w:rsid w:val="00992468"/>
    <w:rsid w:val="009B2D52"/>
    <w:rsid w:val="009B388D"/>
    <w:rsid w:val="009B6A7C"/>
    <w:rsid w:val="009C54B8"/>
    <w:rsid w:val="009D2580"/>
    <w:rsid w:val="009E3222"/>
    <w:rsid w:val="009E673E"/>
    <w:rsid w:val="009E68A2"/>
    <w:rsid w:val="009E6A45"/>
    <w:rsid w:val="00A11853"/>
    <w:rsid w:val="00A24333"/>
    <w:rsid w:val="00A271F5"/>
    <w:rsid w:val="00A47719"/>
    <w:rsid w:val="00A6367F"/>
    <w:rsid w:val="00A66596"/>
    <w:rsid w:val="00A6755F"/>
    <w:rsid w:val="00A70FE8"/>
    <w:rsid w:val="00A72896"/>
    <w:rsid w:val="00AB0962"/>
    <w:rsid w:val="00AD1BB8"/>
    <w:rsid w:val="00B01F73"/>
    <w:rsid w:val="00B03012"/>
    <w:rsid w:val="00B0360C"/>
    <w:rsid w:val="00B1737E"/>
    <w:rsid w:val="00B36682"/>
    <w:rsid w:val="00B65530"/>
    <w:rsid w:val="00B71EA1"/>
    <w:rsid w:val="00B80354"/>
    <w:rsid w:val="00B818DB"/>
    <w:rsid w:val="00B93897"/>
    <w:rsid w:val="00B9438D"/>
    <w:rsid w:val="00BA3099"/>
    <w:rsid w:val="00BA38F4"/>
    <w:rsid w:val="00BD354C"/>
    <w:rsid w:val="00BE08E7"/>
    <w:rsid w:val="00C40965"/>
    <w:rsid w:val="00C4596C"/>
    <w:rsid w:val="00C50E48"/>
    <w:rsid w:val="00C57FD0"/>
    <w:rsid w:val="00C6662C"/>
    <w:rsid w:val="00C7172F"/>
    <w:rsid w:val="00C7561A"/>
    <w:rsid w:val="00C90F3B"/>
    <w:rsid w:val="00C970BF"/>
    <w:rsid w:val="00CA21E7"/>
    <w:rsid w:val="00CB1D25"/>
    <w:rsid w:val="00CC4BC2"/>
    <w:rsid w:val="00CC5CF9"/>
    <w:rsid w:val="00CC61FF"/>
    <w:rsid w:val="00CD5FC8"/>
    <w:rsid w:val="00CD791E"/>
    <w:rsid w:val="00CE2E94"/>
    <w:rsid w:val="00CE639C"/>
    <w:rsid w:val="00CF48ED"/>
    <w:rsid w:val="00D04639"/>
    <w:rsid w:val="00D121CD"/>
    <w:rsid w:val="00D23DD1"/>
    <w:rsid w:val="00D24A8C"/>
    <w:rsid w:val="00D316FB"/>
    <w:rsid w:val="00D35BB0"/>
    <w:rsid w:val="00D37124"/>
    <w:rsid w:val="00D37FA5"/>
    <w:rsid w:val="00D42C87"/>
    <w:rsid w:val="00D4348B"/>
    <w:rsid w:val="00D4487C"/>
    <w:rsid w:val="00D45440"/>
    <w:rsid w:val="00D724E5"/>
    <w:rsid w:val="00D76716"/>
    <w:rsid w:val="00D81B47"/>
    <w:rsid w:val="00DA3413"/>
    <w:rsid w:val="00DC06F6"/>
    <w:rsid w:val="00DC1CD1"/>
    <w:rsid w:val="00DC61E5"/>
    <w:rsid w:val="00DD60F5"/>
    <w:rsid w:val="00DE727D"/>
    <w:rsid w:val="00DF0DD8"/>
    <w:rsid w:val="00DF3A12"/>
    <w:rsid w:val="00E25709"/>
    <w:rsid w:val="00E479CF"/>
    <w:rsid w:val="00E5059A"/>
    <w:rsid w:val="00E54836"/>
    <w:rsid w:val="00E552A2"/>
    <w:rsid w:val="00E5620C"/>
    <w:rsid w:val="00E57354"/>
    <w:rsid w:val="00E61D44"/>
    <w:rsid w:val="00E65C4F"/>
    <w:rsid w:val="00EA067D"/>
    <w:rsid w:val="00ED017C"/>
    <w:rsid w:val="00ED601C"/>
    <w:rsid w:val="00EE3A56"/>
    <w:rsid w:val="00EE3BF5"/>
    <w:rsid w:val="00F108CB"/>
    <w:rsid w:val="00F20908"/>
    <w:rsid w:val="00F32610"/>
    <w:rsid w:val="00F41744"/>
    <w:rsid w:val="00F41DB3"/>
    <w:rsid w:val="00F6032F"/>
    <w:rsid w:val="00F66723"/>
    <w:rsid w:val="00F80489"/>
    <w:rsid w:val="00F91485"/>
    <w:rsid w:val="00F97C92"/>
    <w:rsid w:val="00FA397E"/>
    <w:rsid w:val="00FB35E2"/>
    <w:rsid w:val="00FC7B7C"/>
    <w:rsid w:val="00FE6DA6"/>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CB30"/>
  <w15:chartTrackingRefBased/>
  <w15:docId w15:val="{E949A8E8-70D0-4D60-A293-008207A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711528967msolistparagraph">
    <w:name w:val="yiv7711528967msolistparagraph"/>
    <w:basedOn w:val="Normal"/>
    <w:rsid w:val="00F108CB"/>
    <w:pPr>
      <w:spacing w:before="100" w:beforeAutospacing="1" w:after="100" w:afterAutospacing="1"/>
    </w:pPr>
    <w:rPr>
      <w:rFonts w:ascii="Calibri" w:hAnsi="Calibri" w:cs="Calibri"/>
      <w:kern w:val="0"/>
      <w14:ligatures w14:val="none"/>
    </w:rPr>
  </w:style>
  <w:style w:type="paragraph" w:styleId="NoSpacing">
    <w:name w:val="No Spacing"/>
    <w:uiPriority w:val="1"/>
    <w:qFormat/>
    <w:rsid w:val="00F108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3</Pages>
  <Words>1520</Words>
  <Characters>7544</Characters>
  <Application>Microsoft Office Word</Application>
  <DocSecurity>0</DocSecurity>
  <Lines>175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Joni</dc:creator>
  <cp:keywords/>
  <dc:description/>
  <cp:lastModifiedBy>Light, Joni</cp:lastModifiedBy>
  <cp:revision>153</cp:revision>
  <dcterms:created xsi:type="dcterms:W3CDTF">2025-05-05T22:07:00Z</dcterms:created>
  <dcterms:modified xsi:type="dcterms:W3CDTF">2025-10-07T16:23:00Z</dcterms:modified>
</cp:coreProperties>
</file>